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4310" w14:textId="6157D762" w:rsidR="00436481" w:rsidRPr="00436481" w:rsidRDefault="00436481" w:rsidP="00436481">
      <w:pPr>
        <w:rPr>
          <w:rFonts w:ascii="Arial" w:hAnsi="Arial" w:cs="Arial"/>
          <w:b/>
        </w:rPr>
      </w:pPr>
      <w:bookmarkStart w:id="0" w:name="_GoBack"/>
      <w:bookmarkEnd w:id="0"/>
      <w:r w:rsidRPr="0012275F">
        <w:rPr>
          <w:rFonts w:ascii="Arial" w:hAnsi="Arial" w:cs="Arial"/>
          <w:b/>
          <w:noProof/>
          <w:lang w:eastAsia="en-GB"/>
        </w:rPr>
        <w:drawing>
          <wp:anchor distT="0" distB="0" distL="114300" distR="114300" simplePos="0" relativeHeight="251658240" behindDoc="1" locked="0" layoutInCell="1" allowOverlap="1" wp14:anchorId="563C827B" wp14:editId="6A667BED">
            <wp:simplePos x="0" y="0"/>
            <wp:positionH relativeFrom="column">
              <wp:posOffset>5042535</wp:posOffset>
            </wp:positionH>
            <wp:positionV relativeFrom="paragraph">
              <wp:posOffset>1270</wp:posOffset>
            </wp:positionV>
            <wp:extent cx="810895" cy="1047750"/>
            <wp:effectExtent l="0" t="0" r="8255" b="0"/>
            <wp:wrapTight wrapText="bothSides">
              <wp:wrapPolygon edited="0">
                <wp:start x="0" y="0"/>
                <wp:lineTo x="0" y="21207"/>
                <wp:lineTo x="21312" y="2120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 Logo_black text FOR OVERL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895" cy="1047750"/>
                    </a:xfrm>
                    <a:prstGeom prst="rect">
                      <a:avLst/>
                    </a:prstGeom>
                  </pic:spPr>
                </pic:pic>
              </a:graphicData>
            </a:graphic>
            <wp14:sizeRelH relativeFrom="page">
              <wp14:pctWidth>0</wp14:pctWidth>
            </wp14:sizeRelH>
            <wp14:sizeRelV relativeFrom="page">
              <wp14:pctHeight>0</wp14:pctHeight>
            </wp14:sizeRelV>
          </wp:anchor>
        </w:drawing>
      </w:r>
      <w:r w:rsidR="002A1003">
        <w:rPr>
          <w:rFonts w:ascii="Arial" w:hAnsi="Arial" w:cs="Arial"/>
          <w:b/>
        </w:rPr>
        <w:t xml:space="preserve">VOLUNTEER </w:t>
      </w:r>
      <w:r w:rsidR="0012275F" w:rsidRPr="0012275F">
        <w:rPr>
          <w:rFonts w:ascii="Arial" w:hAnsi="Arial" w:cs="Arial"/>
          <w:b/>
        </w:rPr>
        <w:t>ROLE</w:t>
      </w:r>
      <w:r w:rsidRPr="00436481">
        <w:rPr>
          <w:rFonts w:ascii="Arial" w:hAnsi="Arial" w:cs="Arial"/>
          <w:b/>
        </w:rPr>
        <w:t xml:space="preserve"> DESCRIPTION</w:t>
      </w:r>
    </w:p>
    <w:p w14:paraId="0CB4B321" w14:textId="77777777" w:rsidR="00436481" w:rsidRPr="00AF150E" w:rsidRDefault="00436481" w:rsidP="00436481">
      <w:pPr>
        <w:jc w:val="both"/>
        <w:rPr>
          <w:rFonts w:ascii="Arial" w:hAnsi="Arial" w:cs="Arial"/>
          <w:b/>
        </w:rPr>
      </w:pPr>
    </w:p>
    <w:p w14:paraId="0B48A546" w14:textId="15E05A25" w:rsidR="00436481" w:rsidRPr="00EB15A9" w:rsidRDefault="001D4448" w:rsidP="00436481">
      <w:pPr>
        <w:jc w:val="both"/>
        <w:rPr>
          <w:rFonts w:ascii="Calibri" w:hAnsi="Calibri" w:cs="Arial"/>
          <w:b/>
        </w:rPr>
      </w:pPr>
      <w:r>
        <w:rPr>
          <w:rFonts w:ascii="Calibri" w:hAnsi="Calibri" w:cs="Arial"/>
          <w:b/>
        </w:rPr>
        <w:t>The role:</w:t>
      </w:r>
      <w:r w:rsidR="0039175E">
        <w:rPr>
          <w:rFonts w:ascii="Calibri" w:hAnsi="Calibri" w:cs="Arial"/>
        </w:rPr>
        <w:tab/>
      </w:r>
      <w:r w:rsidR="0039175E">
        <w:rPr>
          <w:rFonts w:ascii="Calibri" w:hAnsi="Calibri" w:cs="Arial"/>
        </w:rPr>
        <w:tab/>
      </w:r>
      <w:r w:rsidR="00F60482">
        <w:rPr>
          <w:rFonts w:ascii="Calibri" w:hAnsi="Calibri" w:cs="Arial"/>
        </w:rPr>
        <w:t>Campaigns Researcher</w:t>
      </w:r>
    </w:p>
    <w:p w14:paraId="7CF92F50" w14:textId="0B6BCA5F" w:rsidR="00436481" w:rsidRPr="00F60482" w:rsidRDefault="001D4448" w:rsidP="00436481">
      <w:pPr>
        <w:ind w:left="2127" w:hanging="2127"/>
        <w:jc w:val="both"/>
        <w:rPr>
          <w:rFonts w:ascii="Calibri" w:hAnsi="Calibri" w:cs="Arial"/>
          <w:u w:val="words"/>
        </w:rPr>
      </w:pPr>
      <w:r>
        <w:rPr>
          <w:rFonts w:ascii="Calibri" w:hAnsi="Calibri" w:cs="Arial"/>
          <w:b/>
        </w:rPr>
        <w:t>What they do:</w:t>
      </w:r>
      <w:r w:rsidR="00436481" w:rsidRPr="00EB15A9">
        <w:rPr>
          <w:rFonts w:ascii="Calibri" w:hAnsi="Calibri" w:cs="Arial"/>
        </w:rPr>
        <w:tab/>
      </w:r>
      <w:r w:rsidR="00436481">
        <w:rPr>
          <w:rFonts w:ascii="Calibri" w:hAnsi="Calibri" w:cs="Arial"/>
        </w:rPr>
        <w:t xml:space="preserve">To </w:t>
      </w:r>
      <w:r w:rsidR="0039175E">
        <w:rPr>
          <w:rFonts w:ascii="Calibri" w:hAnsi="Calibri" w:cs="Arial"/>
        </w:rPr>
        <w:t xml:space="preserve">research ways of </w:t>
      </w:r>
      <w:r w:rsidR="0001544C">
        <w:t>expanding the reach of our campaigns</w:t>
      </w:r>
      <w:r w:rsidR="0001544C" w:rsidDel="0001544C">
        <w:rPr>
          <w:rFonts w:ascii="Calibri" w:hAnsi="Calibri" w:cs="Arial"/>
        </w:rPr>
        <w:t xml:space="preserve"> </w:t>
      </w:r>
      <w:r w:rsidR="0039175E">
        <w:rPr>
          <w:rFonts w:ascii="Calibri" w:hAnsi="Calibri" w:cs="Arial"/>
        </w:rPr>
        <w:t>through relevant community groups</w:t>
      </w:r>
      <w:r w:rsidR="00ED4AAE">
        <w:rPr>
          <w:rFonts w:ascii="Calibri" w:hAnsi="Calibri" w:cs="Arial"/>
        </w:rPr>
        <w:t xml:space="preserve"> and act as an ambassador for Cheshire Wildlife Trust. </w:t>
      </w:r>
    </w:p>
    <w:p w14:paraId="7E991BCD" w14:textId="413F518A" w:rsidR="00436481" w:rsidRDefault="001D4448" w:rsidP="00B37BF2">
      <w:pPr>
        <w:tabs>
          <w:tab w:val="left" w:pos="-1440"/>
        </w:tabs>
        <w:jc w:val="both"/>
        <w:rPr>
          <w:rFonts w:ascii="Calibri" w:hAnsi="Calibri" w:cs="Arial"/>
        </w:rPr>
      </w:pPr>
      <w:r>
        <w:rPr>
          <w:rFonts w:ascii="Calibri" w:hAnsi="Calibri" w:cs="Arial"/>
          <w:b/>
        </w:rPr>
        <w:t xml:space="preserve">Who they work with: </w:t>
      </w:r>
      <w:r w:rsidR="00436481" w:rsidRPr="00EB15A9">
        <w:rPr>
          <w:rFonts w:ascii="Calibri" w:hAnsi="Calibri" w:cs="Arial"/>
        </w:rPr>
        <w:tab/>
      </w:r>
      <w:r w:rsidR="0039175E">
        <w:rPr>
          <w:rFonts w:ascii="Calibri" w:hAnsi="Calibri" w:cs="Arial"/>
        </w:rPr>
        <w:t>Campaigns Officer</w:t>
      </w:r>
    </w:p>
    <w:p w14:paraId="52CC7E88" w14:textId="09C116DE" w:rsidR="004F59AF" w:rsidRDefault="001D4448" w:rsidP="00B37BF2">
      <w:pPr>
        <w:tabs>
          <w:tab w:val="left" w:pos="-1440"/>
        </w:tabs>
        <w:jc w:val="both"/>
        <w:rPr>
          <w:rFonts w:ascii="Calibri" w:hAnsi="Calibri" w:cs="Arial"/>
        </w:rPr>
      </w:pPr>
      <w:r>
        <w:rPr>
          <w:rFonts w:ascii="Calibri" w:hAnsi="Calibri" w:cs="Arial"/>
          <w:b/>
        </w:rPr>
        <w:t>Time commitment:</w:t>
      </w:r>
      <w:r w:rsidRPr="004F59AF">
        <w:rPr>
          <w:rFonts w:ascii="Calibri" w:hAnsi="Calibri" w:cs="Arial"/>
          <w:b/>
        </w:rPr>
        <w:t xml:space="preserve"> </w:t>
      </w:r>
      <w:r w:rsidR="004F59AF" w:rsidRPr="004F59AF">
        <w:rPr>
          <w:rFonts w:ascii="Calibri" w:hAnsi="Calibri" w:cs="Arial"/>
          <w:b/>
        </w:rPr>
        <w:tab/>
      </w:r>
      <w:r w:rsidR="0001544C">
        <w:rPr>
          <w:rFonts w:ascii="Calibri" w:hAnsi="Calibri" w:cs="Arial"/>
        </w:rPr>
        <w:t>2 – 8 hours a week</w:t>
      </w:r>
      <w:r w:rsidR="004F59AF">
        <w:rPr>
          <w:rFonts w:ascii="Calibri" w:hAnsi="Calibri" w:cs="Arial"/>
        </w:rPr>
        <w:t xml:space="preserve"> for </w:t>
      </w:r>
      <w:r w:rsidR="0001544C">
        <w:rPr>
          <w:rFonts w:ascii="Calibri" w:hAnsi="Calibri" w:cs="Arial"/>
        </w:rPr>
        <w:t>8-12</w:t>
      </w:r>
      <w:r w:rsidR="004F59AF">
        <w:rPr>
          <w:rFonts w:ascii="Calibri" w:hAnsi="Calibri" w:cs="Arial"/>
        </w:rPr>
        <w:t xml:space="preserve"> months</w:t>
      </w:r>
    </w:p>
    <w:p w14:paraId="0A1F1960" w14:textId="20DEFF4B" w:rsidR="004F59AF" w:rsidRDefault="001D4448" w:rsidP="00B37BF2">
      <w:pPr>
        <w:tabs>
          <w:tab w:val="left" w:pos="-1440"/>
        </w:tabs>
        <w:jc w:val="both"/>
        <w:rPr>
          <w:rFonts w:ascii="Calibri" w:hAnsi="Calibri" w:cs="Arial"/>
        </w:rPr>
      </w:pPr>
      <w:r>
        <w:rPr>
          <w:rFonts w:ascii="Calibri" w:hAnsi="Calibri" w:cs="Arial"/>
          <w:b/>
        </w:rPr>
        <w:t>Where it is based:</w:t>
      </w:r>
      <w:r w:rsidRPr="004F59AF">
        <w:rPr>
          <w:rFonts w:ascii="Calibri" w:hAnsi="Calibri" w:cs="Arial"/>
          <w:b/>
        </w:rPr>
        <w:t xml:space="preserve"> </w:t>
      </w:r>
      <w:r w:rsidR="004F59AF">
        <w:rPr>
          <w:rFonts w:ascii="Calibri" w:hAnsi="Calibri" w:cs="Arial"/>
        </w:rPr>
        <w:tab/>
        <w:t xml:space="preserve">Home based but travel to Bickley Hall Farm, SY14 8EF </w:t>
      </w:r>
      <w:r>
        <w:rPr>
          <w:rFonts w:ascii="Calibri" w:hAnsi="Calibri" w:cs="Arial"/>
        </w:rPr>
        <w:t>might be needed</w:t>
      </w:r>
    </w:p>
    <w:p w14:paraId="16DE5DF1" w14:textId="77777777" w:rsidR="001D4448" w:rsidRDefault="001D4448" w:rsidP="0001544C">
      <w:pPr>
        <w:rPr>
          <w:rFonts w:ascii="Calibri" w:hAnsi="Calibri" w:cs="Arial"/>
          <w:b/>
        </w:rPr>
      </w:pPr>
    </w:p>
    <w:p w14:paraId="5BADBBAE" w14:textId="284FC251" w:rsidR="0001544C" w:rsidRDefault="0001544C" w:rsidP="0001544C">
      <w:pPr>
        <w:rPr>
          <w:rFonts w:ascii="Calibri" w:hAnsi="Calibri" w:cs="Arial"/>
          <w:b/>
        </w:rPr>
      </w:pPr>
      <w:r>
        <w:rPr>
          <w:rFonts w:ascii="Calibri" w:hAnsi="Calibri" w:cs="Arial"/>
          <w:b/>
        </w:rPr>
        <w:t>Our aims</w:t>
      </w:r>
    </w:p>
    <w:p w14:paraId="661D35EA" w14:textId="11183B21" w:rsidR="0012275F" w:rsidRPr="0001544C" w:rsidRDefault="0001544C" w:rsidP="00F60482">
      <w:pPr>
        <w:rPr>
          <w:rFonts w:ascii="Calibri" w:hAnsi="Calibri" w:cs="Arial"/>
        </w:rPr>
      </w:pPr>
      <w:r w:rsidRPr="00F60482">
        <w:rPr>
          <w:rFonts w:ascii="Calibri" w:hAnsi="Calibri" w:cs="Arial"/>
        </w:rPr>
        <w:t xml:space="preserve">Nature is facing a threefold crisis </w:t>
      </w:r>
      <w:r>
        <w:rPr>
          <w:rFonts w:ascii="Calibri" w:hAnsi="Calibri" w:cs="Arial"/>
        </w:rPr>
        <w:t xml:space="preserve">with the combined threats of </w:t>
      </w:r>
      <w:r w:rsidR="00BA6256">
        <w:rPr>
          <w:rFonts w:ascii="Calibri" w:hAnsi="Calibri" w:cs="Arial"/>
        </w:rPr>
        <w:t xml:space="preserve">the loss of biodiversity, </w:t>
      </w:r>
      <w:r w:rsidR="004F73AF">
        <w:rPr>
          <w:rFonts w:ascii="Calibri" w:hAnsi="Calibri" w:cs="Arial"/>
        </w:rPr>
        <w:t xml:space="preserve">the climate crisis and people’s </w:t>
      </w:r>
      <w:r>
        <w:rPr>
          <w:rFonts w:ascii="Calibri" w:hAnsi="Calibri" w:cs="Arial"/>
        </w:rPr>
        <w:t xml:space="preserve">disconnect from nature. As part of our new strategy for the next decade, we need to inspire widespread action on every front if we are to help nature recover. To make this happen, 1 in 4 people need to be </w:t>
      </w:r>
      <w:r w:rsidR="00BA6256">
        <w:rPr>
          <w:rFonts w:ascii="Calibri" w:hAnsi="Calibri" w:cs="Arial"/>
        </w:rPr>
        <w:t>inspired to do something for the environment</w:t>
      </w:r>
      <w:r>
        <w:rPr>
          <w:rFonts w:ascii="Calibri" w:hAnsi="Calibri" w:cs="Arial"/>
        </w:rPr>
        <w:t xml:space="preserve"> – that’s around 600,000 people across our region</w:t>
      </w:r>
      <w:r w:rsidR="00A60E00">
        <w:rPr>
          <w:rFonts w:ascii="Calibri" w:hAnsi="Calibri" w:cs="Arial"/>
        </w:rPr>
        <w:t>.</w:t>
      </w:r>
    </w:p>
    <w:p w14:paraId="09AA3B23" w14:textId="77777777" w:rsidR="00B37BF2" w:rsidRDefault="0039175E" w:rsidP="00436481">
      <w:pPr>
        <w:rPr>
          <w:rFonts w:ascii="Calibri" w:hAnsi="Calibri" w:cs="Arial"/>
          <w:b/>
        </w:rPr>
      </w:pPr>
      <w:r>
        <w:rPr>
          <w:rFonts w:ascii="Calibri" w:hAnsi="Calibri" w:cs="Arial"/>
          <w:b/>
        </w:rPr>
        <w:t xml:space="preserve">Our campaigns </w:t>
      </w:r>
    </w:p>
    <w:p w14:paraId="62AB5B1F" w14:textId="77777777" w:rsidR="0039175E" w:rsidRDefault="0039175E" w:rsidP="00436481">
      <w:pPr>
        <w:rPr>
          <w:rFonts w:ascii="Calibri" w:hAnsi="Calibri" w:cs="Arial"/>
        </w:rPr>
      </w:pPr>
      <w:r w:rsidRPr="0039175E">
        <w:rPr>
          <w:rFonts w:ascii="Calibri" w:hAnsi="Calibri" w:cs="Arial"/>
        </w:rPr>
        <w:t>Cheshire Wildlife Trust runs a mix of n</w:t>
      </w:r>
      <w:r>
        <w:rPr>
          <w:rFonts w:ascii="Calibri" w:hAnsi="Calibri" w:cs="Arial"/>
        </w:rPr>
        <w:t xml:space="preserve">ational and local campaigns designed to secure the changes we need in our society to promote nature’s recovery. </w:t>
      </w:r>
    </w:p>
    <w:p w14:paraId="62D390F2" w14:textId="77777777" w:rsidR="0039175E" w:rsidRDefault="0039175E" w:rsidP="00436481">
      <w:pPr>
        <w:rPr>
          <w:rFonts w:ascii="Calibri" w:hAnsi="Calibri" w:cs="Arial"/>
        </w:rPr>
      </w:pPr>
      <w:r>
        <w:rPr>
          <w:rFonts w:ascii="Calibri" w:hAnsi="Calibri" w:cs="Arial"/>
        </w:rPr>
        <w:t xml:space="preserve">This year alone, we’ve run </w:t>
      </w:r>
      <w:r w:rsidR="00221797">
        <w:rPr>
          <w:rFonts w:ascii="Calibri" w:hAnsi="Calibri" w:cs="Arial"/>
        </w:rPr>
        <w:t xml:space="preserve">several </w:t>
      </w:r>
      <w:r>
        <w:rPr>
          <w:rFonts w:ascii="Calibri" w:hAnsi="Calibri" w:cs="Arial"/>
        </w:rPr>
        <w:t>big campaigns</w:t>
      </w:r>
      <w:r w:rsidR="00F76F7C">
        <w:rPr>
          <w:rFonts w:ascii="Calibri" w:hAnsi="Calibri" w:cs="Arial"/>
        </w:rPr>
        <w:t xml:space="preserve"> to influence major national issues including</w:t>
      </w:r>
      <w:r>
        <w:rPr>
          <w:rFonts w:ascii="Calibri" w:hAnsi="Calibri" w:cs="Arial"/>
        </w:rPr>
        <w:t xml:space="preserve"> HS2, planning reforms and the Environment Bill. For these campaigns to be effective, we need to be able to rapidly mobilise supporters to respond to consultations, contact MPs and spread the word far and wide. </w:t>
      </w:r>
    </w:p>
    <w:p w14:paraId="696C8833" w14:textId="77777777" w:rsidR="0039175E" w:rsidRDefault="0039175E" w:rsidP="00436481">
      <w:pPr>
        <w:rPr>
          <w:rFonts w:ascii="Calibri" w:hAnsi="Calibri" w:cs="Arial"/>
        </w:rPr>
      </w:pPr>
      <w:r>
        <w:rPr>
          <w:rFonts w:ascii="Calibri" w:hAnsi="Calibri" w:cs="Arial"/>
        </w:rPr>
        <w:t>We also run campaigns that require individuals to take action. Our Action for Insects and Wild about G</w:t>
      </w:r>
      <w:r w:rsidR="00F76F7C">
        <w:rPr>
          <w:rFonts w:ascii="Calibri" w:hAnsi="Calibri" w:cs="Arial"/>
        </w:rPr>
        <w:t xml:space="preserve">ardens campaigns focus more on empowering individuals to make change. While these depend on individuals, these campaigns need to be scaled up to engage as many people as possible.  </w:t>
      </w:r>
    </w:p>
    <w:p w14:paraId="03B20923" w14:textId="77777777" w:rsidR="0039175E" w:rsidRDefault="00D1133D" w:rsidP="00436481">
      <w:pPr>
        <w:rPr>
          <w:rFonts w:ascii="Calibri" w:hAnsi="Calibri" w:cs="Arial"/>
        </w:rPr>
      </w:pPr>
      <w:r>
        <w:rPr>
          <w:rFonts w:ascii="Calibri" w:hAnsi="Calibri" w:cs="Arial"/>
        </w:rPr>
        <w:t>We, therefore, need to form connections and develop contacts with local community groups to help disseminate our campaigns to new audiences. By developing these contacts, we not only have the potential to engage them with campaigns but also inspire self-led initiatives that can help create more wild spaces in our communities.</w:t>
      </w:r>
    </w:p>
    <w:p w14:paraId="601539D0" w14:textId="77777777" w:rsidR="0039175E" w:rsidRPr="0039175E" w:rsidRDefault="00962C1E" w:rsidP="00436481">
      <w:pPr>
        <w:rPr>
          <w:rFonts w:ascii="Calibri" w:hAnsi="Calibri" w:cs="Arial"/>
        </w:rPr>
      </w:pPr>
      <w:r>
        <w:rPr>
          <w:rFonts w:ascii="Calibri" w:hAnsi="Calibri" w:cs="Arial"/>
        </w:rPr>
        <w:t>Our overall aim is to establish an effective local campaigns network able to reach one in four people across the region.</w:t>
      </w:r>
    </w:p>
    <w:p w14:paraId="2957BFF3" w14:textId="65ABD31B" w:rsidR="00436481" w:rsidRDefault="001D4448" w:rsidP="00436481">
      <w:pPr>
        <w:jc w:val="both"/>
        <w:rPr>
          <w:rFonts w:ascii="Calibri" w:hAnsi="Calibri" w:cs="Arial"/>
          <w:b/>
        </w:rPr>
      </w:pPr>
      <w:r>
        <w:rPr>
          <w:rFonts w:ascii="Calibri" w:hAnsi="Calibri" w:cs="Arial"/>
          <w:b/>
        </w:rPr>
        <w:t>This role involves:</w:t>
      </w:r>
    </w:p>
    <w:p w14:paraId="266B8986" w14:textId="39DA50F4" w:rsidR="0028693B" w:rsidRDefault="0028693B" w:rsidP="0028693B">
      <w:pPr>
        <w:pStyle w:val="ListParagraph"/>
        <w:numPr>
          <w:ilvl w:val="0"/>
          <w:numId w:val="1"/>
        </w:numPr>
        <w:ind w:left="567"/>
      </w:pPr>
      <w:r>
        <w:t>Research</w:t>
      </w:r>
      <w:r w:rsidR="001D4448">
        <w:t>ing</w:t>
      </w:r>
      <w:r>
        <w:t xml:space="preserve"> community groups who are likely to be supportive of our campaigns</w:t>
      </w:r>
    </w:p>
    <w:p w14:paraId="06878EA8" w14:textId="0BCE9531" w:rsidR="00B92031" w:rsidRDefault="00B92031" w:rsidP="00B92031">
      <w:pPr>
        <w:pStyle w:val="ListParagraph"/>
        <w:numPr>
          <w:ilvl w:val="0"/>
          <w:numId w:val="1"/>
        </w:numPr>
        <w:ind w:left="567"/>
      </w:pPr>
      <w:r>
        <w:t>Contact</w:t>
      </w:r>
      <w:r w:rsidR="001D4448">
        <w:t>ing</w:t>
      </w:r>
      <w:r>
        <w:t xml:space="preserve"> community groups and </w:t>
      </w:r>
      <w:r w:rsidR="001D4448">
        <w:t>compiling</w:t>
      </w:r>
      <w:r>
        <w:t xml:space="preserve"> a list of contacts detailing which campaigns are most likely to appeal to each group</w:t>
      </w:r>
    </w:p>
    <w:p w14:paraId="1978869F" w14:textId="773BDE04" w:rsidR="00E343CD" w:rsidRPr="004F59AF" w:rsidRDefault="001D4448" w:rsidP="00E343CD">
      <w:pPr>
        <w:pStyle w:val="ListParagraph"/>
        <w:numPr>
          <w:ilvl w:val="0"/>
          <w:numId w:val="1"/>
        </w:numPr>
        <w:ind w:left="567"/>
      </w:pPr>
      <w:r>
        <w:rPr>
          <w:rFonts w:ascii="Calibri" w:hAnsi="Calibri" w:cs="Arial"/>
        </w:rPr>
        <w:t>Using</w:t>
      </w:r>
      <w:r w:rsidR="00427504">
        <w:rPr>
          <w:rFonts w:ascii="Calibri" w:hAnsi="Calibri" w:cs="Arial"/>
        </w:rPr>
        <w:t xml:space="preserve"> email and social media to c</w:t>
      </w:r>
      <w:r w:rsidR="00E343CD">
        <w:rPr>
          <w:rFonts w:ascii="Calibri" w:hAnsi="Calibri" w:cs="Arial"/>
        </w:rPr>
        <w:t>ommunic</w:t>
      </w:r>
      <w:r>
        <w:rPr>
          <w:rFonts w:ascii="Calibri" w:hAnsi="Calibri" w:cs="Arial"/>
        </w:rPr>
        <w:t>ate</w:t>
      </w:r>
      <w:r w:rsidR="00E343CD">
        <w:rPr>
          <w:rFonts w:ascii="Calibri" w:hAnsi="Calibri" w:cs="Arial"/>
        </w:rPr>
        <w:t xml:space="preserve"> campaigns </w:t>
      </w:r>
      <w:r w:rsidR="00427504">
        <w:rPr>
          <w:rFonts w:ascii="Calibri" w:hAnsi="Calibri" w:cs="Arial"/>
        </w:rPr>
        <w:t>that</w:t>
      </w:r>
      <w:r w:rsidR="00E343CD">
        <w:rPr>
          <w:rFonts w:ascii="Calibri" w:hAnsi="Calibri" w:cs="Arial"/>
        </w:rPr>
        <w:t xml:space="preserve"> </w:t>
      </w:r>
      <w:r>
        <w:rPr>
          <w:rFonts w:ascii="Calibri" w:hAnsi="Calibri" w:cs="Arial"/>
        </w:rPr>
        <w:t>connect</w:t>
      </w:r>
      <w:r w:rsidR="00E343CD">
        <w:rPr>
          <w:rFonts w:ascii="Calibri" w:hAnsi="Calibri" w:cs="Arial"/>
        </w:rPr>
        <w:t xml:space="preserve"> with residents of Cheshire, Wirral, </w:t>
      </w:r>
      <w:proofErr w:type="spellStart"/>
      <w:r w:rsidR="00E343CD">
        <w:rPr>
          <w:rFonts w:ascii="Calibri" w:hAnsi="Calibri" w:cs="Arial"/>
        </w:rPr>
        <w:t>Halton</w:t>
      </w:r>
      <w:proofErr w:type="spellEnd"/>
      <w:r w:rsidR="00E343CD">
        <w:rPr>
          <w:rFonts w:ascii="Calibri" w:hAnsi="Calibri" w:cs="Arial"/>
        </w:rPr>
        <w:t xml:space="preserve">, Warrington, Stockport, Tameside and Trafford </w:t>
      </w:r>
    </w:p>
    <w:p w14:paraId="3FD12F18" w14:textId="6543F254" w:rsidR="0028693B" w:rsidRDefault="0028693B" w:rsidP="0028693B">
      <w:pPr>
        <w:pStyle w:val="ListParagraph"/>
        <w:numPr>
          <w:ilvl w:val="0"/>
          <w:numId w:val="1"/>
        </w:numPr>
        <w:ind w:left="567"/>
      </w:pPr>
      <w:r>
        <w:t>Inform</w:t>
      </w:r>
      <w:r w:rsidR="001D4448">
        <w:t>ing</w:t>
      </w:r>
      <w:r w:rsidR="00E343CD">
        <w:t xml:space="preserve"> and </w:t>
      </w:r>
      <w:r w:rsidR="001D4448">
        <w:t xml:space="preserve">signposting </w:t>
      </w:r>
      <w:r>
        <w:t xml:space="preserve">communities </w:t>
      </w:r>
      <w:r w:rsidR="00E343CD">
        <w:t>to</w:t>
      </w:r>
      <w:r>
        <w:t xml:space="preserve"> our resources and </w:t>
      </w:r>
      <w:r w:rsidR="00E343CD">
        <w:t>events</w:t>
      </w:r>
      <w:r>
        <w:t xml:space="preserve"> that could be of use to them</w:t>
      </w:r>
    </w:p>
    <w:p w14:paraId="57088170" w14:textId="794509D1" w:rsidR="00436481" w:rsidRPr="004F59AF" w:rsidRDefault="00D95625" w:rsidP="00D95625">
      <w:pPr>
        <w:pStyle w:val="ListParagraph"/>
        <w:numPr>
          <w:ilvl w:val="0"/>
          <w:numId w:val="1"/>
        </w:numPr>
        <w:ind w:left="567"/>
      </w:pPr>
      <w:r>
        <w:rPr>
          <w:rFonts w:ascii="Calibri" w:hAnsi="Calibri" w:cs="Arial"/>
        </w:rPr>
        <w:lastRenderedPageBreak/>
        <w:t>Support</w:t>
      </w:r>
      <w:r w:rsidR="001D4448">
        <w:rPr>
          <w:rFonts w:ascii="Calibri" w:hAnsi="Calibri" w:cs="Arial"/>
        </w:rPr>
        <w:t>ing</w:t>
      </w:r>
      <w:r>
        <w:rPr>
          <w:rFonts w:ascii="Calibri" w:hAnsi="Calibri" w:cs="Arial"/>
        </w:rPr>
        <w:t xml:space="preserve"> our </w:t>
      </w:r>
      <w:r w:rsidR="00221797">
        <w:rPr>
          <w:rFonts w:ascii="Calibri" w:hAnsi="Calibri" w:cs="Arial"/>
        </w:rPr>
        <w:t>C</w:t>
      </w:r>
      <w:r w:rsidR="0028693B">
        <w:rPr>
          <w:rFonts w:ascii="Calibri" w:hAnsi="Calibri" w:cs="Arial"/>
        </w:rPr>
        <w:t xml:space="preserve">ampaigns </w:t>
      </w:r>
      <w:r w:rsidR="00221797">
        <w:rPr>
          <w:rFonts w:ascii="Calibri" w:hAnsi="Calibri" w:cs="Arial"/>
        </w:rPr>
        <w:t>O</w:t>
      </w:r>
      <w:r w:rsidR="0028693B">
        <w:rPr>
          <w:rFonts w:ascii="Calibri" w:hAnsi="Calibri" w:cs="Arial"/>
        </w:rPr>
        <w:t>fficer</w:t>
      </w:r>
      <w:r>
        <w:rPr>
          <w:rFonts w:ascii="Calibri" w:hAnsi="Calibri" w:cs="Arial"/>
        </w:rPr>
        <w:t xml:space="preserve"> in </w:t>
      </w:r>
      <w:r w:rsidR="0028693B">
        <w:rPr>
          <w:rFonts w:ascii="Calibri" w:hAnsi="Calibri" w:cs="Arial"/>
        </w:rPr>
        <w:t>promoting</w:t>
      </w:r>
      <w:r>
        <w:rPr>
          <w:rFonts w:ascii="Calibri" w:hAnsi="Calibri" w:cs="Arial"/>
        </w:rPr>
        <w:t xml:space="preserve"> campaign</w:t>
      </w:r>
      <w:r w:rsidR="0028693B">
        <w:rPr>
          <w:rFonts w:ascii="Calibri" w:hAnsi="Calibri" w:cs="Arial"/>
        </w:rPr>
        <w:t xml:space="preserve">s to engage and motivate people </w:t>
      </w:r>
      <w:r>
        <w:rPr>
          <w:rFonts w:ascii="Calibri" w:hAnsi="Calibri" w:cs="Arial"/>
        </w:rPr>
        <w:t>to make a difference for wildlife</w:t>
      </w:r>
    </w:p>
    <w:p w14:paraId="7C5A77BB" w14:textId="68967FE6" w:rsidR="004363E4" w:rsidRDefault="001D4448" w:rsidP="004363E4">
      <w:pPr>
        <w:pStyle w:val="ListParagraph"/>
        <w:numPr>
          <w:ilvl w:val="0"/>
          <w:numId w:val="1"/>
        </w:numPr>
        <w:ind w:left="567"/>
      </w:pPr>
      <w:r>
        <w:t>Mobilising</w:t>
      </w:r>
      <w:r w:rsidR="0028693B">
        <w:t xml:space="preserve"> groups at flash campaign moments to influence political leaders</w:t>
      </w:r>
    </w:p>
    <w:p w14:paraId="35B03D2A" w14:textId="3BFECCCD" w:rsidR="004F59AF" w:rsidRDefault="001D4448" w:rsidP="00D95625">
      <w:pPr>
        <w:pStyle w:val="ListParagraph"/>
        <w:numPr>
          <w:ilvl w:val="0"/>
          <w:numId w:val="1"/>
        </w:numPr>
        <w:ind w:left="567"/>
      </w:pPr>
      <w:r>
        <w:t>Updating</w:t>
      </w:r>
      <w:r w:rsidR="00427504">
        <w:t xml:space="preserve"> community groups on new campaigns and represent</w:t>
      </w:r>
      <w:r>
        <w:t>ing</w:t>
      </w:r>
      <w:r w:rsidR="00427504">
        <w:t xml:space="preserve"> the Trust in a positive and professional manner</w:t>
      </w:r>
      <w:r w:rsidR="004363E4">
        <w:t>.</w:t>
      </w:r>
    </w:p>
    <w:p w14:paraId="45275464" w14:textId="10ABE242" w:rsidR="00E343CD" w:rsidRDefault="00E343CD" w:rsidP="00D95625">
      <w:pPr>
        <w:pStyle w:val="ListParagraph"/>
        <w:numPr>
          <w:ilvl w:val="0"/>
          <w:numId w:val="1"/>
        </w:numPr>
        <w:ind w:left="567"/>
      </w:pPr>
      <w:r>
        <w:t>Research</w:t>
      </w:r>
      <w:r w:rsidR="001D4448">
        <w:t>ing</w:t>
      </w:r>
      <w:r>
        <w:t xml:space="preserve"> and identify</w:t>
      </w:r>
      <w:r w:rsidR="001D4448">
        <w:t>ing</w:t>
      </w:r>
      <w:r>
        <w:t xml:space="preserve"> key conference</w:t>
      </w:r>
      <w:r w:rsidR="00B92031">
        <w:t>s</w:t>
      </w:r>
      <w:r>
        <w:t>, summits and events for the Campaigns Officer to attend</w:t>
      </w:r>
    </w:p>
    <w:p w14:paraId="6FA5924A" w14:textId="77777777" w:rsidR="00EC5FD3" w:rsidRDefault="00EC5FD3" w:rsidP="004F59AF">
      <w:pPr>
        <w:rPr>
          <w:b/>
        </w:rPr>
      </w:pPr>
    </w:p>
    <w:p w14:paraId="3DEA05A9" w14:textId="39039762" w:rsidR="004F59AF" w:rsidRDefault="001D4448" w:rsidP="004F59AF">
      <w:pPr>
        <w:rPr>
          <w:b/>
        </w:rPr>
      </w:pPr>
      <w:r>
        <w:rPr>
          <w:b/>
        </w:rPr>
        <w:t>This role suits someone who:</w:t>
      </w:r>
    </w:p>
    <w:p w14:paraId="0B1DF529" w14:textId="59D36C4F" w:rsidR="003D6AE0" w:rsidRDefault="001D4448" w:rsidP="001D4448">
      <w:pPr>
        <w:spacing w:after="0"/>
      </w:pPr>
      <w:r>
        <w:t xml:space="preserve">• </w:t>
      </w:r>
      <w:r>
        <w:tab/>
      </w:r>
      <w:r w:rsidR="003D6AE0">
        <w:t>likes interacting with community groups</w:t>
      </w:r>
    </w:p>
    <w:p w14:paraId="1492C6CC" w14:textId="1ACE4021" w:rsidR="003D6AE0" w:rsidRDefault="003D6AE0" w:rsidP="001D4448">
      <w:pPr>
        <w:spacing w:after="0"/>
      </w:pPr>
      <w:r>
        <w:t xml:space="preserve">• </w:t>
      </w:r>
      <w:r>
        <w:tab/>
        <w:t>has good networking, verbal and written communication skills</w:t>
      </w:r>
    </w:p>
    <w:p w14:paraId="477D0C62" w14:textId="7F8F4BFF" w:rsidR="001D4448" w:rsidRPr="0050797F" w:rsidRDefault="001D4448" w:rsidP="001D4448">
      <w:pPr>
        <w:spacing w:after="0"/>
      </w:pPr>
      <w:r>
        <w:t>•</w:t>
      </w:r>
      <w:r>
        <w:tab/>
        <w:t xml:space="preserve">is reliable, proactive, passionate </w:t>
      </w:r>
      <w:r w:rsidRPr="0050797F">
        <w:t>and able to use initiative</w:t>
      </w:r>
    </w:p>
    <w:p w14:paraId="6F8398B6" w14:textId="15E5C1B0" w:rsidR="001D4448" w:rsidRPr="0050797F" w:rsidRDefault="001D4448" w:rsidP="001D4448">
      <w:pPr>
        <w:spacing w:after="0"/>
      </w:pPr>
      <w:r w:rsidRPr="0050797F">
        <w:t>•</w:t>
      </w:r>
      <w:r w:rsidRPr="0050797F">
        <w:tab/>
      </w:r>
      <w:r>
        <w:t>has a</w:t>
      </w:r>
      <w:r w:rsidR="003D6AE0">
        <w:t xml:space="preserve"> love of social media and regularly uses</w:t>
      </w:r>
      <w:r>
        <w:t xml:space="preserve"> digital </w:t>
      </w:r>
      <w:r w:rsidR="003D6AE0">
        <w:t>communications</w:t>
      </w:r>
    </w:p>
    <w:p w14:paraId="22C5C593" w14:textId="61254801" w:rsidR="001D4448" w:rsidRDefault="001D4448" w:rsidP="001D4448">
      <w:pPr>
        <w:spacing w:after="0"/>
      </w:pPr>
      <w:r>
        <w:t xml:space="preserve">• </w:t>
      </w:r>
      <w:r>
        <w:tab/>
        <w:t>has good research skills</w:t>
      </w:r>
    </w:p>
    <w:p w14:paraId="4FCDBCCA" w14:textId="77777777" w:rsidR="003D6AE0" w:rsidRDefault="003D6AE0" w:rsidP="004F59AF"/>
    <w:p w14:paraId="22D06D52" w14:textId="07F48E3B" w:rsidR="003D6AE0" w:rsidRDefault="003D6AE0" w:rsidP="003D6AE0">
      <w:pPr>
        <w:rPr>
          <w:b/>
        </w:rPr>
      </w:pPr>
      <w:r>
        <w:rPr>
          <w:b/>
        </w:rPr>
        <w:t>This voluntary role offers:</w:t>
      </w:r>
    </w:p>
    <w:p w14:paraId="04E0DF52" w14:textId="7209C985" w:rsidR="003D6AE0" w:rsidRDefault="003D6AE0" w:rsidP="003D6AE0">
      <w:r>
        <w:t xml:space="preserve">This is a fantastic volunteering opportunity to offer your skills to help connect people to wildlife in Cheshire. The role offers the flexibility of doing things independently in your own time whilst offering some interaction with a close knit team. </w:t>
      </w:r>
    </w:p>
    <w:p w14:paraId="4DE3CC16" w14:textId="77777777" w:rsidR="00501356" w:rsidRDefault="003D6AE0" w:rsidP="00EC5FD3">
      <w:pPr>
        <w:spacing w:after="0"/>
      </w:pPr>
      <w:r>
        <w:t xml:space="preserve">You can build your communications experience and become a part of a growing community of activists who want to make a difference in our local area. On top of that, you’ll be supporting a well-established regional charity, helping make a difference to local wildlife while enhancing your own CV.  </w:t>
      </w:r>
    </w:p>
    <w:p w14:paraId="3D380750" w14:textId="77777777" w:rsidR="00EC5FD3" w:rsidRDefault="00EC5FD3" w:rsidP="00EC5FD3">
      <w:pPr>
        <w:spacing w:after="0"/>
      </w:pPr>
    </w:p>
    <w:p w14:paraId="326BBF52" w14:textId="77777777" w:rsidR="0070451C" w:rsidRDefault="0070451C" w:rsidP="0070451C">
      <w:pPr>
        <w:rPr>
          <w:b/>
        </w:rPr>
      </w:pPr>
      <w:r>
        <w:rPr>
          <w:b/>
        </w:rPr>
        <w:t>Support and Training:</w:t>
      </w:r>
    </w:p>
    <w:p w14:paraId="6A978653" w14:textId="1749A47D" w:rsidR="0070451C" w:rsidRPr="008B2ECE" w:rsidRDefault="0070451C" w:rsidP="0070451C">
      <w:r>
        <w:t>We will support this role through campaigns training sessions as well through guidance from the Campaigns Officer. Volunteers will also have access to our campaign webinars, monthly briefings and the opportunity to network with Trust staff and volunteers!</w:t>
      </w:r>
    </w:p>
    <w:p w14:paraId="5F973971" w14:textId="77777777" w:rsidR="00EC5FD3" w:rsidRPr="0050797F" w:rsidRDefault="00EC5FD3" w:rsidP="00EC5FD3">
      <w:pPr>
        <w:spacing w:after="0"/>
      </w:pPr>
    </w:p>
    <w:p w14:paraId="4783927F" w14:textId="7F380535" w:rsidR="004F59AF" w:rsidRDefault="003D6AE0" w:rsidP="004F59AF">
      <w:pPr>
        <w:rPr>
          <w:b/>
        </w:rPr>
      </w:pPr>
      <w:r>
        <w:rPr>
          <w:b/>
        </w:rPr>
        <w:t>I’m interested – what should I do?</w:t>
      </w:r>
    </w:p>
    <w:p w14:paraId="6A210614" w14:textId="57D87D5A" w:rsidR="00501356" w:rsidRDefault="00EC5FD3" w:rsidP="00501356">
      <w:pPr>
        <w:spacing w:after="0"/>
        <w:rPr>
          <w:b/>
        </w:rPr>
      </w:pPr>
      <w:r w:rsidRPr="00F60482">
        <w:t xml:space="preserve">To apply please </w:t>
      </w:r>
      <w:r w:rsidRPr="0070451C">
        <w:rPr>
          <w:b/>
        </w:rPr>
        <w:t xml:space="preserve">send us </w:t>
      </w:r>
      <w:r w:rsidR="0070451C" w:rsidRPr="0070451C">
        <w:rPr>
          <w:b/>
        </w:rPr>
        <w:t>your CV and no more than 200 words</w:t>
      </w:r>
      <w:r w:rsidR="0070451C" w:rsidRPr="00F60482">
        <w:t xml:space="preserve"> explaining why you want to volunteer for this role and what makes you a good fit for it. Send expressions of interest and CVs to: </w:t>
      </w:r>
      <w:hyperlink r:id="rId7" w:history="1">
        <w:r w:rsidR="002A1003" w:rsidRPr="00F60482">
          <w:rPr>
            <w:rStyle w:val="Hyperlink"/>
          </w:rPr>
          <w:t>volunteering@cheshirewt.org.uk</w:t>
        </w:r>
      </w:hyperlink>
      <w:r w:rsidR="0070451C" w:rsidRPr="00F60482">
        <w:rPr>
          <w:rStyle w:val="Hyperlink"/>
        </w:rPr>
        <w:t>.</w:t>
      </w:r>
      <w:r w:rsidR="00501356" w:rsidRPr="00501356">
        <w:rPr>
          <w:b/>
        </w:rPr>
        <w:t xml:space="preserve"> </w:t>
      </w:r>
    </w:p>
    <w:p w14:paraId="7CA602F9" w14:textId="77777777" w:rsidR="00501356" w:rsidRDefault="00501356" w:rsidP="00501356">
      <w:pPr>
        <w:spacing w:after="0"/>
        <w:rPr>
          <w:b/>
        </w:rPr>
      </w:pPr>
    </w:p>
    <w:p w14:paraId="0C94D5AB" w14:textId="0FF31CD6" w:rsidR="00501356" w:rsidRDefault="00501356" w:rsidP="00501356">
      <w:pPr>
        <w:spacing w:after="0"/>
        <w:rPr>
          <w:b/>
        </w:rPr>
      </w:pPr>
      <w:r>
        <w:rPr>
          <w:b/>
        </w:rPr>
        <w:t>Other things to know:</w:t>
      </w:r>
    </w:p>
    <w:p w14:paraId="44D5A5D6" w14:textId="77777777" w:rsidR="00501356" w:rsidRDefault="00501356" w:rsidP="00501356">
      <w:pPr>
        <w:spacing w:after="0"/>
      </w:pPr>
    </w:p>
    <w:p w14:paraId="5347DCBB" w14:textId="4D8D0203" w:rsidR="00501356" w:rsidRDefault="00A104D1" w:rsidP="00501356">
      <w:r>
        <w:t xml:space="preserve">If you’re interested and have the skills required, we’ll invite you to a Zoom </w:t>
      </w:r>
      <w:r w:rsidR="00501356">
        <w:t>chat</w:t>
      </w:r>
      <w:r>
        <w:t>.</w:t>
      </w:r>
    </w:p>
    <w:p w14:paraId="1D7C1905" w14:textId="3593147E" w:rsidR="00501356" w:rsidRDefault="00501356" w:rsidP="00501356">
      <w:r>
        <w:t xml:space="preserve">Cheshire Wildlife Trust </w:t>
      </w:r>
      <w:r w:rsidR="00D34313">
        <w:t>i</w:t>
      </w:r>
      <w:r>
        <w:t>s a charity so we can’t pay all expenses for volunteers. In special circumstances or, if asked to travel to a certain location, some travel expenses can be paid. These cases can be discussed with the</w:t>
      </w:r>
      <w:r w:rsidRPr="00501356">
        <w:t xml:space="preserve"> </w:t>
      </w:r>
      <w:r>
        <w:t xml:space="preserve">Campaigns Officer in advance. </w:t>
      </w:r>
    </w:p>
    <w:p w14:paraId="1D97E1F0" w14:textId="6685F2B9" w:rsidR="002A1003" w:rsidRPr="00F60482" w:rsidRDefault="002A1003" w:rsidP="00501356"/>
    <w:p w14:paraId="66C378D2" w14:textId="77777777" w:rsidR="00EC5FD3" w:rsidRDefault="00EC5FD3" w:rsidP="004F59AF">
      <w:pPr>
        <w:rPr>
          <w:b/>
        </w:rPr>
      </w:pPr>
      <w:r>
        <w:rPr>
          <w:b/>
        </w:rPr>
        <w:t>#</w:t>
      </w:r>
      <w:proofErr w:type="spellStart"/>
      <w:r>
        <w:rPr>
          <w:b/>
        </w:rPr>
        <w:t>WilderCheshire</w:t>
      </w:r>
      <w:proofErr w:type="spellEnd"/>
      <w:r>
        <w:rPr>
          <w:b/>
        </w:rPr>
        <w:t xml:space="preserve"> </w:t>
      </w:r>
    </w:p>
    <w:p w14:paraId="73FEF8D0" w14:textId="77777777" w:rsidR="002A1003" w:rsidRDefault="002A1003" w:rsidP="004F59AF">
      <w:pPr>
        <w:rPr>
          <w:b/>
        </w:rPr>
      </w:pPr>
      <w:r>
        <w:rPr>
          <w:b/>
          <w:noProof/>
          <w:lang w:eastAsia="en-GB"/>
        </w:rPr>
        <w:lastRenderedPageBreak/>
        <w:drawing>
          <wp:anchor distT="0" distB="0" distL="114300" distR="114300" simplePos="0" relativeHeight="251660288" behindDoc="1" locked="0" layoutInCell="1" allowOverlap="1" wp14:anchorId="78AD2BBB" wp14:editId="26738FB5">
            <wp:simplePos x="0" y="0"/>
            <wp:positionH relativeFrom="column">
              <wp:posOffset>-47625</wp:posOffset>
            </wp:positionH>
            <wp:positionV relativeFrom="paragraph">
              <wp:posOffset>361315</wp:posOffset>
            </wp:positionV>
            <wp:extent cx="419100" cy="314325"/>
            <wp:effectExtent l="0" t="0" r="0" b="9525"/>
            <wp:wrapTight wrapText="bothSides">
              <wp:wrapPolygon edited="0">
                <wp:start x="2945" y="0"/>
                <wp:lineTo x="1964" y="5236"/>
                <wp:lineTo x="1964" y="18327"/>
                <wp:lineTo x="2945" y="20945"/>
                <wp:lineTo x="17673" y="20945"/>
                <wp:lineTo x="18655" y="19636"/>
                <wp:lineTo x="18655" y="5236"/>
                <wp:lineTo x="17673" y="0"/>
                <wp:lineTo x="29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logo-photo-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3143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3A5CE673" wp14:editId="19019F7F">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 xml:space="preserve">    @</w:t>
      </w:r>
      <w:proofErr w:type="spellStart"/>
      <w:r>
        <w:rPr>
          <w:b/>
        </w:rPr>
        <w:t>CheshireWildlifeTrust</w:t>
      </w:r>
      <w:proofErr w:type="spellEnd"/>
    </w:p>
    <w:p w14:paraId="179C2C51" w14:textId="77777777" w:rsidR="002A1003" w:rsidRDefault="002A1003" w:rsidP="004F59AF">
      <w:pPr>
        <w:rPr>
          <w:b/>
        </w:rPr>
      </w:pPr>
      <w:r>
        <w:rPr>
          <w:b/>
          <w:noProof/>
          <w:lang w:eastAsia="en-GB"/>
        </w:rPr>
        <w:drawing>
          <wp:anchor distT="0" distB="0" distL="114300" distR="114300" simplePos="0" relativeHeight="251659264" behindDoc="1" locked="0" layoutInCell="1" allowOverlap="1" wp14:anchorId="6E509D2E" wp14:editId="25AAE9F2">
            <wp:simplePos x="0" y="0"/>
            <wp:positionH relativeFrom="column">
              <wp:posOffset>-114300</wp:posOffset>
            </wp:positionH>
            <wp:positionV relativeFrom="paragraph">
              <wp:posOffset>217805</wp:posOffset>
            </wp:positionV>
            <wp:extent cx="485775" cy="485775"/>
            <wp:effectExtent l="0" t="0" r="0" b="0"/>
            <wp:wrapTight wrapText="bothSides">
              <wp:wrapPolygon edited="0">
                <wp:start x="10165" y="3388"/>
                <wp:lineTo x="3388" y="5082"/>
                <wp:lineTo x="2541" y="15247"/>
                <wp:lineTo x="5082" y="17788"/>
                <wp:lineTo x="11859" y="17788"/>
                <wp:lineTo x="13553" y="16094"/>
                <wp:lineTo x="18635" y="6776"/>
                <wp:lineTo x="18635" y="3388"/>
                <wp:lineTo x="10165" y="33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bird-light-bg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Pr>
          <w:b/>
        </w:rPr>
        <w:t>@</w:t>
      </w:r>
      <w:proofErr w:type="spellStart"/>
      <w:r>
        <w:rPr>
          <w:b/>
        </w:rPr>
        <w:t>CheshireWildlifeTrust</w:t>
      </w:r>
      <w:proofErr w:type="spellEnd"/>
    </w:p>
    <w:p w14:paraId="5D5CD081" w14:textId="77777777" w:rsidR="002A1003" w:rsidRDefault="002A1003" w:rsidP="004F59AF">
      <w:pPr>
        <w:rPr>
          <w:b/>
        </w:rPr>
      </w:pPr>
      <w:r>
        <w:rPr>
          <w:b/>
        </w:rPr>
        <w:t xml:space="preserve">@ </w:t>
      </w:r>
      <w:proofErr w:type="spellStart"/>
      <w:r>
        <w:rPr>
          <w:b/>
        </w:rPr>
        <w:t>CheshireWT</w:t>
      </w:r>
      <w:proofErr w:type="spellEnd"/>
    </w:p>
    <w:p w14:paraId="4CB7BDBA" w14:textId="77777777" w:rsidR="002A1003" w:rsidRDefault="002A1003" w:rsidP="004F59AF">
      <w:pPr>
        <w:rPr>
          <w:b/>
        </w:rPr>
      </w:pPr>
    </w:p>
    <w:p w14:paraId="6C9CCB9F" w14:textId="7FBD2278" w:rsidR="002A1003" w:rsidRPr="00EC5FD3" w:rsidRDefault="002A1003" w:rsidP="004F59AF">
      <w:pPr>
        <w:rPr>
          <w:b/>
        </w:rPr>
      </w:pPr>
    </w:p>
    <w:sectPr w:rsidR="002A1003" w:rsidRPr="00EC5FD3" w:rsidSect="0043648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91A7B"/>
    <w:multiLevelType w:val="hybridMultilevel"/>
    <w:tmpl w:val="4B4C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53239"/>
    <w:multiLevelType w:val="hybridMultilevel"/>
    <w:tmpl w:val="51E65C7A"/>
    <w:lvl w:ilvl="0" w:tplc="92F68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E45DF"/>
    <w:multiLevelType w:val="hybridMultilevel"/>
    <w:tmpl w:val="64D84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860FE9"/>
    <w:multiLevelType w:val="hybridMultilevel"/>
    <w:tmpl w:val="FEC45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1"/>
    <w:rsid w:val="0001544C"/>
    <w:rsid w:val="000B279B"/>
    <w:rsid w:val="000B6FC2"/>
    <w:rsid w:val="0012275F"/>
    <w:rsid w:val="00123B29"/>
    <w:rsid w:val="00160E53"/>
    <w:rsid w:val="001D3A06"/>
    <w:rsid w:val="001D4448"/>
    <w:rsid w:val="00221797"/>
    <w:rsid w:val="0028693B"/>
    <w:rsid w:val="002A1003"/>
    <w:rsid w:val="0031639D"/>
    <w:rsid w:val="0039175E"/>
    <w:rsid w:val="003C6780"/>
    <w:rsid w:val="003D6AE0"/>
    <w:rsid w:val="00427504"/>
    <w:rsid w:val="004363E4"/>
    <w:rsid w:val="00436481"/>
    <w:rsid w:val="00493C23"/>
    <w:rsid w:val="004A3294"/>
    <w:rsid w:val="004F59AF"/>
    <w:rsid w:val="004F73AF"/>
    <w:rsid w:val="00501356"/>
    <w:rsid w:val="0054326A"/>
    <w:rsid w:val="0070451C"/>
    <w:rsid w:val="0078010F"/>
    <w:rsid w:val="008E4162"/>
    <w:rsid w:val="00962C1E"/>
    <w:rsid w:val="00A0051F"/>
    <w:rsid w:val="00A104D1"/>
    <w:rsid w:val="00A60E00"/>
    <w:rsid w:val="00A83C42"/>
    <w:rsid w:val="00B37BF2"/>
    <w:rsid w:val="00B44593"/>
    <w:rsid w:val="00B6382B"/>
    <w:rsid w:val="00B92031"/>
    <w:rsid w:val="00BA6256"/>
    <w:rsid w:val="00C30E6E"/>
    <w:rsid w:val="00C35E9D"/>
    <w:rsid w:val="00D1133D"/>
    <w:rsid w:val="00D34313"/>
    <w:rsid w:val="00D95625"/>
    <w:rsid w:val="00E3023A"/>
    <w:rsid w:val="00E343CD"/>
    <w:rsid w:val="00E40E83"/>
    <w:rsid w:val="00E46079"/>
    <w:rsid w:val="00E81349"/>
    <w:rsid w:val="00EC5FD3"/>
    <w:rsid w:val="00ED4AAE"/>
    <w:rsid w:val="00F5013D"/>
    <w:rsid w:val="00F60482"/>
    <w:rsid w:val="00F76F7C"/>
    <w:rsid w:val="00F9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A3A0"/>
  <w15:chartTrackingRefBased/>
  <w15:docId w15:val="{F1BED6DC-0EB6-4965-85BE-DA6F854C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6481"/>
    <w:pPr>
      <w:spacing w:after="0" w:line="240" w:lineRule="auto"/>
      <w:jc w:val="center"/>
    </w:pPr>
    <w:rPr>
      <w:rFonts w:ascii="Times New Roman" w:eastAsia="Times New Roman" w:hAnsi="Times New Roman" w:cs="Times New Roman"/>
      <w:b/>
      <w:snapToGrid w:val="0"/>
      <w:kern w:val="28"/>
      <w:sz w:val="20"/>
      <w:szCs w:val="20"/>
    </w:rPr>
  </w:style>
  <w:style w:type="character" w:customStyle="1" w:styleId="TitleChar">
    <w:name w:val="Title Char"/>
    <w:basedOn w:val="DefaultParagraphFont"/>
    <w:link w:val="Title"/>
    <w:rsid w:val="00436481"/>
    <w:rPr>
      <w:rFonts w:ascii="Times New Roman" w:eastAsia="Times New Roman" w:hAnsi="Times New Roman" w:cs="Times New Roman"/>
      <w:b/>
      <w:snapToGrid w:val="0"/>
      <w:kern w:val="28"/>
      <w:sz w:val="20"/>
      <w:szCs w:val="20"/>
    </w:rPr>
  </w:style>
  <w:style w:type="paragraph" w:styleId="NormalWeb">
    <w:name w:val="Normal (Web)"/>
    <w:basedOn w:val="Normal"/>
    <w:uiPriority w:val="99"/>
    <w:semiHidden/>
    <w:unhideWhenUsed/>
    <w:rsid w:val="00B37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7BF2"/>
    <w:rPr>
      <w:color w:val="0000FF"/>
      <w:u w:val="single"/>
    </w:rPr>
  </w:style>
  <w:style w:type="paragraph" w:styleId="ListParagraph">
    <w:name w:val="List Paragraph"/>
    <w:basedOn w:val="Normal"/>
    <w:uiPriority w:val="34"/>
    <w:qFormat/>
    <w:rsid w:val="00D95625"/>
    <w:pPr>
      <w:ind w:left="720"/>
      <w:contextualSpacing/>
    </w:pPr>
  </w:style>
  <w:style w:type="table" w:styleId="TableGrid">
    <w:name w:val="Table Grid"/>
    <w:basedOn w:val="TableNormal"/>
    <w:uiPriority w:val="59"/>
    <w:rsid w:val="00EC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E4"/>
    <w:rPr>
      <w:rFonts w:ascii="Segoe UI" w:hAnsi="Segoe UI" w:cs="Segoe UI"/>
      <w:sz w:val="18"/>
      <w:szCs w:val="18"/>
    </w:rPr>
  </w:style>
  <w:style w:type="character" w:styleId="CommentReference">
    <w:name w:val="annotation reference"/>
    <w:basedOn w:val="DefaultParagraphFont"/>
    <w:uiPriority w:val="99"/>
    <w:semiHidden/>
    <w:unhideWhenUsed/>
    <w:rsid w:val="00221797"/>
    <w:rPr>
      <w:sz w:val="16"/>
      <w:szCs w:val="16"/>
    </w:rPr>
  </w:style>
  <w:style w:type="paragraph" w:styleId="CommentText">
    <w:name w:val="annotation text"/>
    <w:basedOn w:val="Normal"/>
    <w:link w:val="CommentTextChar"/>
    <w:uiPriority w:val="99"/>
    <w:semiHidden/>
    <w:unhideWhenUsed/>
    <w:rsid w:val="00221797"/>
    <w:pPr>
      <w:spacing w:line="240" w:lineRule="auto"/>
    </w:pPr>
    <w:rPr>
      <w:sz w:val="20"/>
      <w:szCs w:val="20"/>
    </w:rPr>
  </w:style>
  <w:style w:type="character" w:customStyle="1" w:styleId="CommentTextChar">
    <w:name w:val="Comment Text Char"/>
    <w:basedOn w:val="DefaultParagraphFont"/>
    <w:link w:val="CommentText"/>
    <w:uiPriority w:val="99"/>
    <w:semiHidden/>
    <w:rsid w:val="00221797"/>
    <w:rPr>
      <w:sz w:val="20"/>
      <w:szCs w:val="20"/>
    </w:rPr>
  </w:style>
  <w:style w:type="paragraph" w:styleId="CommentSubject">
    <w:name w:val="annotation subject"/>
    <w:basedOn w:val="CommentText"/>
    <w:next w:val="CommentText"/>
    <w:link w:val="CommentSubjectChar"/>
    <w:uiPriority w:val="99"/>
    <w:semiHidden/>
    <w:unhideWhenUsed/>
    <w:rsid w:val="00221797"/>
    <w:rPr>
      <w:b/>
      <w:bCs/>
    </w:rPr>
  </w:style>
  <w:style w:type="character" w:customStyle="1" w:styleId="CommentSubjectChar">
    <w:name w:val="Comment Subject Char"/>
    <w:basedOn w:val="CommentTextChar"/>
    <w:link w:val="CommentSubject"/>
    <w:uiPriority w:val="99"/>
    <w:semiHidden/>
    <w:rsid w:val="00221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99798">
      <w:bodyDiv w:val="1"/>
      <w:marLeft w:val="0"/>
      <w:marRight w:val="0"/>
      <w:marTop w:val="0"/>
      <w:marBottom w:val="0"/>
      <w:divBdr>
        <w:top w:val="none" w:sz="0" w:space="0" w:color="auto"/>
        <w:left w:val="none" w:sz="0" w:space="0" w:color="auto"/>
        <w:bottom w:val="none" w:sz="0" w:space="0" w:color="auto"/>
        <w:right w:val="none" w:sz="0" w:space="0" w:color="auto"/>
      </w:divBdr>
      <w:divsChild>
        <w:div w:id="89293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volunteering@cheshirewt.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3EF8-1AE4-406E-8C54-C3F04C08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Greenwood</dc:creator>
  <cp:keywords/>
  <dc:description/>
  <cp:lastModifiedBy>Kellie Barnard</cp:lastModifiedBy>
  <cp:revision>2</cp:revision>
  <dcterms:created xsi:type="dcterms:W3CDTF">2020-12-22T17:04:00Z</dcterms:created>
  <dcterms:modified xsi:type="dcterms:W3CDTF">2020-12-22T17:04:00Z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-2090770604</vt:i4>
  </property>
</Properties>
</file>